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27" w:rsidRDefault="00706527" w:rsidP="0070652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706527" w:rsidRDefault="00706527" w:rsidP="0070652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06527" w:rsidRPr="005A683C" w:rsidRDefault="00706527" w:rsidP="0070652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06527" w:rsidRPr="005A683C" w:rsidRDefault="00706527" w:rsidP="0070652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706527" w:rsidRPr="005A683C" w:rsidRDefault="00706527" w:rsidP="00706527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к Порядку </w:t>
      </w:r>
    </w:p>
    <w:p w:rsidR="00706527" w:rsidRPr="005A683C" w:rsidRDefault="00706527" w:rsidP="0070652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83C">
        <w:rPr>
          <w:rFonts w:ascii="Times New Roman" w:hAnsi="Times New Roman"/>
          <w:b/>
          <w:bCs/>
          <w:sz w:val="28"/>
          <w:szCs w:val="28"/>
        </w:rPr>
        <w:t>МЕТОДИКА</w:t>
      </w:r>
    </w:p>
    <w:p w:rsidR="00706527" w:rsidRDefault="00706527" w:rsidP="0070652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83C">
        <w:rPr>
          <w:rFonts w:ascii="Times New Roman" w:hAnsi="Times New Roman"/>
          <w:b/>
          <w:bCs/>
          <w:sz w:val="28"/>
          <w:szCs w:val="28"/>
        </w:rPr>
        <w:t>расчета суммы субсидии</w:t>
      </w:r>
      <w:r>
        <w:rPr>
          <w:rFonts w:ascii="Times New Roman" w:hAnsi="Times New Roman"/>
          <w:b/>
          <w:bCs/>
          <w:sz w:val="28"/>
          <w:szCs w:val="28"/>
        </w:rPr>
        <w:t xml:space="preserve">, предоставляемой </w:t>
      </w:r>
      <w:r w:rsidRPr="005A683C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проведение</w:t>
      </w:r>
    </w:p>
    <w:p w:rsidR="00706527" w:rsidRDefault="00706527" w:rsidP="0070652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культуртехнических мероприятий на выбывших</w:t>
      </w:r>
    </w:p>
    <w:p w:rsidR="00706527" w:rsidRDefault="00706527" w:rsidP="0070652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сельскохозяйственных угодьях, вовлекаемых</w:t>
      </w:r>
    </w:p>
    <w:p w:rsidR="00706527" w:rsidRDefault="00706527" w:rsidP="0070652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сельскохозяйственный оборот</w:t>
      </w:r>
    </w:p>
    <w:p w:rsidR="00023044" w:rsidRDefault="00023044" w:rsidP="0070652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044" w:rsidRPr="00023044" w:rsidRDefault="00023044" w:rsidP="007065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44"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сельскохозяйственному товаропроизводителю на проведение культуртехнических мероприятий на выбывших сельскохозяйственных угодьях, вовлекаемых в сельскохозяйственный оборот, рассчитывается по формуле:</w:t>
      </w:r>
    </w:p>
    <w:p w:rsidR="00023044" w:rsidRPr="00023044" w:rsidRDefault="00023044" w:rsidP="007065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44" w:rsidRPr="00023044" w:rsidRDefault="00023044" w:rsidP="007065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044">
        <w:rPr>
          <w:rFonts w:ascii="Times New Roman" w:hAnsi="Times New Roman" w:cs="Times New Roman"/>
          <w:sz w:val="28"/>
          <w:szCs w:val="28"/>
        </w:rPr>
        <w:t>СумМ = ОСМ x (М / Мобщ), где:</w:t>
      </w:r>
    </w:p>
    <w:p w:rsidR="00023044" w:rsidRPr="00023044" w:rsidRDefault="00023044" w:rsidP="007065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044" w:rsidRPr="00023044" w:rsidRDefault="00023044" w:rsidP="009C5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44">
        <w:rPr>
          <w:rFonts w:ascii="Times New Roman" w:hAnsi="Times New Roman" w:cs="Times New Roman"/>
          <w:sz w:val="28"/>
          <w:szCs w:val="28"/>
        </w:rPr>
        <w:t xml:space="preserve">ОСМ </w:t>
      </w:r>
      <w:r w:rsidR="00706527">
        <w:rPr>
          <w:rFonts w:ascii="Times New Roman" w:hAnsi="Times New Roman" w:cs="Times New Roman"/>
          <w:sz w:val="28"/>
          <w:szCs w:val="28"/>
        </w:rPr>
        <w:t>–</w:t>
      </w:r>
      <w:r w:rsidRPr="00023044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</w:t>
      </w:r>
      <w:r w:rsidR="004E40A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06527">
        <w:rPr>
          <w:rFonts w:ascii="Times New Roman" w:hAnsi="Times New Roman" w:cs="Times New Roman"/>
          <w:sz w:val="28"/>
          <w:szCs w:val="28"/>
        </w:rPr>
        <w:t xml:space="preserve">и (или) областного </w:t>
      </w:r>
      <w:r w:rsidRPr="00023044">
        <w:rPr>
          <w:rFonts w:ascii="Times New Roman" w:hAnsi="Times New Roman" w:cs="Times New Roman"/>
          <w:sz w:val="28"/>
          <w:szCs w:val="28"/>
        </w:rPr>
        <w:t>бюджета на возмещение части фактически осуществленных расходов на проведение культуртехнических мероприятий на выбывших сельскохозяйственных угодьях, вовлекаемых в сельс</w:t>
      </w:r>
      <w:r w:rsidR="001009B3">
        <w:rPr>
          <w:rFonts w:ascii="Times New Roman" w:hAnsi="Times New Roman" w:cs="Times New Roman"/>
          <w:sz w:val="28"/>
          <w:szCs w:val="28"/>
        </w:rPr>
        <w:t>кохозяйственный оборот (рублей);</w:t>
      </w:r>
    </w:p>
    <w:p w:rsidR="00023044" w:rsidRPr="00023044" w:rsidRDefault="00023044" w:rsidP="007065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44">
        <w:rPr>
          <w:rFonts w:ascii="Times New Roman" w:hAnsi="Times New Roman" w:cs="Times New Roman"/>
          <w:sz w:val="28"/>
          <w:szCs w:val="28"/>
        </w:rPr>
        <w:t xml:space="preserve">М </w:t>
      </w:r>
      <w:r w:rsidR="00706527">
        <w:rPr>
          <w:rFonts w:ascii="Times New Roman" w:hAnsi="Times New Roman" w:cs="Times New Roman"/>
          <w:sz w:val="28"/>
          <w:szCs w:val="28"/>
        </w:rPr>
        <w:t>–</w:t>
      </w:r>
      <w:r w:rsidRPr="00023044">
        <w:rPr>
          <w:rFonts w:ascii="Times New Roman" w:hAnsi="Times New Roman" w:cs="Times New Roman"/>
          <w:sz w:val="28"/>
          <w:szCs w:val="28"/>
        </w:rPr>
        <w:t xml:space="preserve"> размер затрат конкретного сельскохозяйственного товаропроизводителя на проведение культуртехнических мероприятий на выбывших сельскохозяйственных угодьях, вовлекаемых в сельскохозяйственный оборот</w:t>
      </w:r>
      <w:r w:rsidR="004E40A9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Pr="00023044">
        <w:rPr>
          <w:rFonts w:ascii="Times New Roman" w:hAnsi="Times New Roman" w:cs="Times New Roman"/>
          <w:sz w:val="28"/>
          <w:szCs w:val="28"/>
        </w:rPr>
        <w:t xml:space="preserve">. </w:t>
      </w:r>
      <w:r w:rsidR="004E40A9">
        <w:rPr>
          <w:rFonts w:ascii="Times New Roman" w:hAnsi="Times New Roman" w:cs="Times New Roman"/>
          <w:sz w:val="28"/>
          <w:szCs w:val="28"/>
        </w:rPr>
        <w:t>Размер таких затрат о</w:t>
      </w:r>
      <w:r w:rsidRPr="00023044">
        <w:rPr>
          <w:rFonts w:ascii="Times New Roman" w:hAnsi="Times New Roman" w:cs="Times New Roman"/>
          <w:sz w:val="28"/>
          <w:szCs w:val="28"/>
        </w:rPr>
        <w:t>пределяется в соответствии с актом приема выполненных работ, составленным по форме, утвержденной правовым актом министерства. При этом к расчету принимаются фактические затраты, не превышающие общий размер затрат, установленных проектной документаци</w:t>
      </w:r>
      <w:r w:rsidR="001009B3">
        <w:rPr>
          <w:rFonts w:ascii="Times New Roman" w:hAnsi="Times New Roman" w:cs="Times New Roman"/>
          <w:sz w:val="28"/>
          <w:szCs w:val="28"/>
        </w:rPr>
        <w:t>ей;</w:t>
      </w:r>
    </w:p>
    <w:p w:rsidR="00023044" w:rsidRPr="00023044" w:rsidRDefault="00023044" w:rsidP="009C5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44">
        <w:rPr>
          <w:rFonts w:ascii="Times New Roman" w:hAnsi="Times New Roman" w:cs="Times New Roman"/>
          <w:sz w:val="28"/>
          <w:szCs w:val="28"/>
        </w:rPr>
        <w:lastRenderedPageBreak/>
        <w:t xml:space="preserve">Мобщ </w:t>
      </w:r>
      <w:r w:rsidR="0089286E">
        <w:rPr>
          <w:rFonts w:ascii="Times New Roman" w:hAnsi="Times New Roman" w:cs="Times New Roman"/>
          <w:sz w:val="28"/>
          <w:szCs w:val="28"/>
        </w:rPr>
        <w:t>–</w:t>
      </w:r>
      <w:r w:rsidRPr="00023044">
        <w:rPr>
          <w:rFonts w:ascii="Times New Roman" w:hAnsi="Times New Roman" w:cs="Times New Roman"/>
          <w:sz w:val="28"/>
          <w:szCs w:val="28"/>
        </w:rPr>
        <w:t xml:space="preserve"> сумма затрат на проведение культуртехнических мероприятий на выбывших сельскохозяйственных угодьях, вовлекаемых в сельскохозяйственный оборот, понесенных сельскохозяйственными товаропроизводителями, обратившимися в текущем финансовом году за получением субсиди</w:t>
      </w:r>
      <w:r w:rsidR="004E40A9">
        <w:rPr>
          <w:rFonts w:ascii="Times New Roman" w:hAnsi="Times New Roman" w:cs="Times New Roman"/>
          <w:sz w:val="28"/>
          <w:szCs w:val="28"/>
        </w:rPr>
        <w:t>и</w:t>
      </w:r>
      <w:r w:rsidRPr="00023044">
        <w:rPr>
          <w:rFonts w:ascii="Times New Roman" w:hAnsi="Times New Roman" w:cs="Times New Roman"/>
          <w:sz w:val="28"/>
          <w:szCs w:val="28"/>
        </w:rPr>
        <w:t xml:space="preserve"> на проведение культуртехнических мероприятий на выбывших сельскохозяйственных угодьях, вовлекаемых в сельскохозяйственный оборот (рублей). </w:t>
      </w:r>
      <w:r w:rsidR="004E40A9">
        <w:rPr>
          <w:rFonts w:ascii="Times New Roman" w:hAnsi="Times New Roman" w:cs="Times New Roman"/>
          <w:sz w:val="28"/>
          <w:szCs w:val="28"/>
        </w:rPr>
        <w:t>Сумма таких затрат о</w:t>
      </w:r>
      <w:r w:rsidRPr="00023044">
        <w:rPr>
          <w:rFonts w:ascii="Times New Roman" w:hAnsi="Times New Roman" w:cs="Times New Roman"/>
          <w:sz w:val="28"/>
          <w:szCs w:val="28"/>
        </w:rPr>
        <w:t>пределяется на основании представленн</w:t>
      </w:r>
      <w:r w:rsidR="00441FF4">
        <w:rPr>
          <w:rFonts w:ascii="Times New Roman" w:hAnsi="Times New Roman" w:cs="Times New Roman"/>
          <w:sz w:val="28"/>
          <w:szCs w:val="28"/>
        </w:rPr>
        <w:t>ых</w:t>
      </w:r>
      <w:r w:rsidRPr="00023044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</w:t>
      </w:r>
      <w:r w:rsidR="00D5556D" w:rsidRPr="00023044">
        <w:rPr>
          <w:rFonts w:ascii="Times New Roman" w:hAnsi="Times New Roman" w:cs="Times New Roman"/>
          <w:sz w:val="28"/>
          <w:szCs w:val="28"/>
        </w:rPr>
        <w:t>акт</w:t>
      </w:r>
      <w:r w:rsidR="00D5556D">
        <w:rPr>
          <w:rFonts w:ascii="Times New Roman" w:hAnsi="Times New Roman" w:cs="Times New Roman"/>
          <w:sz w:val="28"/>
          <w:szCs w:val="28"/>
        </w:rPr>
        <w:t>ов</w:t>
      </w:r>
      <w:r w:rsidR="00D5556D" w:rsidRPr="00023044">
        <w:rPr>
          <w:rFonts w:ascii="Times New Roman" w:hAnsi="Times New Roman" w:cs="Times New Roman"/>
          <w:sz w:val="28"/>
          <w:szCs w:val="28"/>
        </w:rPr>
        <w:t xml:space="preserve"> приема выполненных работ, составленны</w:t>
      </w:r>
      <w:r w:rsidR="00D5556D">
        <w:rPr>
          <w:rFonts w:ascii="Times New Roman" w:hAnsi="Times New Roman" w:cs="Times New Roman"/>
          <w:sz w:val="28"/>
          <w:szCs w:val="28"/>
        </w:rPr>
        <w:t>х</w:t>
      </w:r>
      <w:r w:rsidR="00D5556D" w:rsidRPr="00023044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министерства. При этом к расчету принимаются фактические затраты, не превышающие общий размер затрат, установленных проектной документаци</w:t>
      </w:r>
      <w:r w:rsidR="00D5556D">
        <w:rPr>
          <w:rFonts w:ascii="Times New Roman" w:hAnsi="Times New Roman" w:cs="Times New Roman"/>
          <w:sz w:val="28"/>
          <w:szCs w:val="28"/>
        </w:rPr>
        <w:t>ей</w:t>
      </w:r>
      <w:r w:rsidRPr="00023044">
        <w:rPr>
          <w:rFonts w:ascii="Times New Roman" w:hAnsi="Times New Roman" w:cs="Times New Roman"/>
          <w:sz w:val="28"/>
          <w:szCs w:val="28"/>
        </w:rPr>
        <w:t>.</w:t>
      </w:r>
    </w:p>
    <w:p w:rsidR="00023044" w:rsidRPr="009C52CC" w:rsidRDefault="00023044" w:rsidP="008928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C52CC">
        <w:rPr>
          <w:rFonts w:ascii="Times New Roman" w:hAnsi="Times New Roman" w:cs="Times New Roman"/>
          <w:spacing w:val="-6"/>
          <w:sz w:val="28"/>
          <w:szCs w:val="28"/>
        </w:rPr>
        <w:t xml:space="preserve">В случае если размер субсидии за счет средств федерального </w:t>
      </w:r>
      <w:r w:rsidR="004E40A9">
        <w:rPr>
          <w:rFonts w:ascii="Times New Roman" w:hAnsi="Times New Roman" w:cs="Times New Roman"/>
          <w:spacing w:val="-6"/>
          <w:sz w:val="28"/>
          <w:szCs w:val="28"/>
        </w:rPr>
        <w:t xml:space="preserve">бюджета </w:t>
      </w:r>
      <w:r w:rsidRPr="009C52CC">
        <w:rPr>
          <w:rFonts w:ascii="Times New Roman" w:hAnsi="Times New Roman" w:cs="Times New Roman"/>
          <w:spacing w:val="-6"/>
          <w:sz w:val="28"/>
          <w:szCs w:val="28"/>
        </w:rPr>
        <w:t>и областного бюджет</w:t>
      </w:r>
      <w:r w:rsidR="004E40A9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9C52CC">
        <w:rPr>
          <w:rFonts w:ascii="Times New Roman" w:hAnsi="Times New Roman" w:cs="Times New Roman"/>
          <w:spacing w:val="-6"/>
          <w:sz w:val="28"/>
          <w:szCs w:val="28"/>
        </w:rPr>
        <w:t xml:space="preserve"> превышает 70% затрат сельскохозяйственного товаропроизводителя на проведение культуртехнических мероприятий на выбывших сельскохозяйственных угодьях, вовлекаемых в сельскохозяйственный оборот, такому сельскохозяйственному товаропроизводителю выплачивается субсидия в размере 70% указанных затрат.</w:t>
      </w:r>
    </w:p>
    <w:p w:rsidR="0089286E" w:rsidRDefault="00023044" w:rsidP="0089286E">
      <w:pPr>
        <w:autoSpaceDE w:val="0"/>
        <w:autoSpaceDN w:val="0"/>
        <w:adjustRightInd w:val="0"/>
        <w:spacing w:after="7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44"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4E40A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23044">
        <w:rPr>
          <w:rFonts w:ascii="Times New Roman" w:hAnsi="Times New Roman" w:cs="Times New Roman"/>
          <w:sz w:val="28"/>
          <w:szCs w:val="28"/>
        </w:rPr>
        <w:t>области в соответствии с настоящей методикой расчета суммы субсидии</w:t>
      </w:r>
      <w:r w:rsidR="001009B3">
        <w:rPr>
          <w:rFonts w:ascii="Times New Roman" w:hAnsi="Times New Roman" w:cs="Times New Roman"/>
          <w:sz w:val="28"/>
          <w:szCs w:val="28"/>
        </w:rPr>
        <w:t>,</w:t>
      </w:r>
      <w:r w:rsidRPr="00023044">
        <w:rPr>
          <w:rFonts w:ascii="Times New Roman" w:hAnsi="Times New Roman" w:cs="Times New Roman"/>
          <w:sz w:val="28"/>
          <w:szCs w:val="28"/>
        </w:rPr>
        <w:t xml:space="preserve"> </w:t>
      </w:r>
      <w:r w:rsidR="001009B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4E40A9" w:rsidRPr="00023044">
        <w:rPr>
          <w:rFonts w:ascii="Times New Roman" w:hAnsi="Times New Roman" w:cs="Times New Roman"/>
          <w:sz w:val="28"/>
          <w:szCs w:val="28"/>
        </w:rPr>
        <w:t>на проведение культуртехнических мероприятий на выбывших сельскохозяйственных угодьях, вовлекаемых в сельскохозяйственный оборот</w:t>
      </w:r>
      <w:r w:rsidRPr="0002304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C52CC" w:rsidRDefault="009C52CC" w:rsidP="0089286E">
      <w:pPr>
        <w:autoSpaceDE w:val="0"/>
        <w:autoSpaceDN w:val="0"/>
        <w:adjustRightInd w:val="0"/>
        <w:spacing w:after="7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3044" w:rsidRPr="00023044" w:rsidRDefault="0089286E" w:rsidP="008928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023044" w:rsidRPr="00023044" w:rsidSect="00555835">
      <w:headerReference w:type="default" r:id="rId7"/>
      <w:pgSz w:w="11905" w:h="16838"/>
      <w:pgMar w:top="1134" w:right="850" w:bottom="1134" w:left="1701" w:header="0" w:footer="0" w:gutter="0"/>
      <w:pgNumType w:start="2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B9" w:rsidRDefault="004545B9" w:rsidP="009C52CC">
      <w:pPr>
        <w:spacing w:after="0" w:line="240" w:lineRule="auto"/>
      </w:pPr>
      <w:r>
        <w:separator/>
      </w:r>
    </w:p>
  </w:endnote>
  <w:endnote w:type="continuationSeparator" w:id="0">
    <w:p w:rsidR="004545B9" w:rsidRDefault="004545B9" w:rsidP="009C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B9" w:rsidRDefault="004545B9" w:rsidP="009C52CC">
      <w:pPr>
        <w:spacing w:after="0" w:line="240" w:lineRule="auto"/>
      </w:pPr>
      <w:r>
        <w:separator/>
      </w:r>
    </w:p>
  </w:footnote>
  <w:footnote w:type="continuationSeparator" w:id="0">
    <w:p w:rsidR="004545B9" w:rsidRDefault="004545B9" w:rsidP="009C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71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52CC" w:rsidRDefault="009C52CC">
        <w:pPr>
          <w:pStyle w:val="a3"/>
          <w:jc w:val="center"/>
        </w:pPr>
      </w:p>
      <w:p w:rsidR="009C52CC" w:rsidRPr="009C52CC" w:rsidRDefault="00C212F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52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C52CC" w:rsidRPr="009C52C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C52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5692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9C52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52CC" w:rsidRDefault="009C52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044"/>
    <w:rsid w:val="00023044"/>
    <w:rsid w:val="001009B3"/>
    <w:rsid w:val="00323C09"/>
    <w:rsid w:val="00441FF4"/>
    <w:rsid w:val="004545B9"/>
    <w:rsid w:val="004E40A9"/>
    <w:rsid w:val="004F4F80"/>
    <w:rsid w:val="004F7800"/>
    <w:rsid w:val="00543D3A"/>
    <w:rsid w:val="00555835"/>
    <w:rsid w:val="006F5AA3"/>
    <w:rsid w:val="00706527"/>
    <w:rsid w:val="0089286E"/>
    <w:rsid w:val="009749FD"/>
    <w:rsid w:val="009C52CC"/>
    <w:rsid w:val="00B06C4C"/>
    <w:rsid w:val="00BA5692"/>
    <w:rsid w:val="00C212FA"/>
    <w:rsid w:val="00C27AE4"/>
    <w:rsid w:val="00D5556D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3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3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3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3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3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3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30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2CC"/>
  </w:style>
  <w:style w:type="paragraph" w:styleId="a5">
    <w:name w:val="footer"/>
    <w:basedOn w:val="a"/>
    <w:link w:val="a6"/>
    <w:uiPriority w:val="99"/>
    <w:semiHidden/>
    <w:unhideWhenUsed/>
    <w:rsid w:val="009C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slobodina_ai</cp:lastModifiedBy>
  <cp:revision>8</cp:revision>
  <cp:lastPrinted>2020-02-18T06:54:00Z</cp:lastPrinted>
  <dcterms:created xsi:type="dcterms:W3CDTF">2020-02-13T12:04:00Z</dcterms:created>
  <dcterms:modified xsi:type="dcterms:W3CDTF">2020-03-10T15:35:00Z</dcterms:modified>
</cp:coreProperties>
</file>